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E773" w14:textId="01C6CAB0" w:rsidR="006D08F8" w:rsidRDefault="006D08F8">
      <w:r>
        <w:t>Andy</w:t>
      </w:r>
      <w:r w:rsidR="00E64163">
        <w:t xml:space="preserve"> Evens</w:t>
      </w:r>
      <w:r>
        <w:t>, Susan</w:t>
      </w:r>
      <w:r w:rsidR="00E64163">
        <w:t xml:space="preserve"> Parsons</w:t>
      </w:r>
      <w:r>
        <w:t>, Julia</w:t>
      </w:r>
      <w:r w:rsidR="00E33A39">
        <w:t xml:space="preserve"> Driessen</w:t>
      </w:r>
      <w:r>
        <w:t>, Marie Jose</w:t>
      </w:r>
      <w:r w:rsidR="00E64163">
        <w:t xml:space="preserve"> Kersten</w:t>
      </w:r>
      <w:r>
        <w:t>, Alison</w:t>
      </w:r>
      <w:r w:rsidR="00E64163">
        <w:t xml:space="preserve"> Moskowitz</w:t>
      </w:r>
      <w:r>
        <w:t>, Alex</w:t>
      </w:r>
      <w:r w:rsidR="00E64163">
        <w:t xml:space="preserve"> Herrera</w:t>
      </w:r>
    </w:p>
    <w:p w14:paraId="040BC109" w14:textId="77777777" w:rsidR="006D08F8" w:rsidRDefault="006D08F8" w:rsidP="006D08F8">
      <w:pPr>
        <w:pStyle w:val="xmsonormal"/>
        <w:numPr>
          <w:ilvl w:val="0"/>
          <w:numId w:val="11"/>
        </w:numPr>
        <w:shd w:val="clear" w:color="auto" w:fill="FFFFFF"/>
        <w:ind w:left="360"/>
        <w:rPr>
          <w:rStyle w:val="xcontentpasted0"/>
          <w:rFonts w:eastAsia="Times New Roman"/>
          <w:color w:val="000000"/>
        </w:rPr>
      </w:pPr>
      <w:r>
        <w:rPr>
          <w:rStyle w:val="xcontentpasted0"/>
          <w:rFonts w:eastAsia="Times New Roman"/>
          <w:color w:val="000000"/>
        </w:rPr>
        <w:t>Welcome/Introductions (All)</w:t>
      </w:r>
    </w:p>
    <w:p w14:paraId="0B117625" w14:textId="2EE24DF4" w:rsidR="006D08F8" w:rsidRPr="006D08F8" w:rsidRDefault="006D08F8" w:rsidP="006D08F8">
      <w:pPr>
        <w:pStyle w:val="xmsonormal"/>
        <w:numPr>
          <w:ilvl w:val="1"/>
          <w:numId w:val="11"/>
        </w:numPr>
        <w:shd w:val="clear" w:color="auto" w:fill="FFFFFF"/>
        <w:rPr>
          <w:rFonts w:eastAsia="Times New Roman"/>
          <w:color w:val="000000"/>
        </w:rPr>
      </w:pPr>
      <w:r>
        <w:t>Andy, Susan, Julia, Marie Jose, Alison, Alex</w:t>
      </w:r>
    </w:p>
    <w:p w14:paraId="1D6E7E21" w14:textId="3FEBE029" w:rsidR="006D08F8" w:rsidRDefault="006D08F8" w:rsidP="006D08F8">
      <w:pPr>
        <w:pStyle w:val="xmsonormal"/>
        <w:numPr>
          <w:ilvl w:val="1"/>
          <w:numId w:val="11"/>
        </w:numPr>
        <w:shd w:val="clear" w:color="auto" w:fill="FFFFFF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HoLISTIC</w:t>
      </w:r>
      <w:proofErr w:type="spellEnd"/>
      <w:r>
        <w:rPr>
          <w:rFonts w:eastAsia="Times New Roman"/>
          <w:color w:val="000000"/>
        </w:rPr>
        <w:t xml:space="preserve"> members (differentiation between consortium and grant members), </w:t>
      </w:r>
      <w:proofErr w:type="spellStart"/>
      <w:r>
        <w:rPr>
          <w:rFonts w:eastAsia="Times New Roman"/>
          <w:color w:val="000000"/>
        </w:rPr>
        <w:t>HoLISTIC</w:t>
      </w:r>
      <w:proofErr w:type="spellEnd"/>
      <w:r>
        <w:rPr>
          <w:rFonts w:eastAsia="Times New Roman"/>
          <w:color w:val="000000"/>
        </w:rPr>
        <w:t xml:space="preserve"> countries, </w:t>
      </w:r>
      <w:proofErr w:type="spellStart"/>
      <w:r>
        <w:rPr>
          <w:rFonts w:eastAsia="Times New Roman"/>
          <w:color w:val="000000"/>
        </w:rPr>
        <w:t>HoLISTIC</w:t>
      </w:r>
      <w:proofErr w:type="spellEnd"/>
      <w:r>
        <w:rPr>
          <w:rFonts w:eastAsia="Times New Roman"/>
          <w:color w:val="000000"/>
        </w:rPr>
        <w:t xml:space="preserve"> timeline, kept </w:t>
      </w:r>
      <w:proofErr w:type="spellStart"/>
      <w:r>
        <w:rPr>
          <w:rFonts w:eastAsia="Times New Roman"/>
          <w:color w:val="000000"/>
        </w:rPr>
        <w:t>HoLISTIC</w:t>
      </w:r>
      <w:proofErr w:type="spellEnd"/>
      <w:r>
        <w:rPr>
          <w:rFonts w:eastAsia="Times New Roman"/>
          <w:color w:val="000000"/>
        </w:rPr>
        <w:t xml:space="preserve"> at Tufts to anchor it and also based on TMC team expertise </w:t>
      </w:r>
    </w:p>
    <w:p w14:paraId="57034B40" w14:textId="6A038EE4" w:rsidR="00AA1399" w:rsidRDefault="00AA1399" w:rsidP="006D08F8">
      <w:pPr>
        <w:pStyle w:val="xmsonormal"/>
        <w:numPr>
          <w:ilvl w:val="1"/>
          <w:numId w:val="1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Receiving deidentified patient level data vs serving as validation (no sending of data - ex. Germany)</w:t>
      </w:r>
    </w:p>
    <w:p w14:paraId="258DA05D" w14:textId="5C1CC9B1" w:rsidR="00AA1399" w:rsidRPr="006D08F8" w:rsidRDefault="00AA1399" w:rsidP="00AA1399">
      <w:pPr>
        <w:pStyle w:val="xmsonormal"/>
        <w:numPr>
          <w:ilvl w:val="2"/>
          <w:numId w:val="1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11 phase 3 clinical studies, 4 large HL registries</w:t>
      </w:r>
    </w:p>
    <w:p w14:paraId="70847B16" w14:textId="5BFBD163" w:rsidR="006D08F8" w:rsidRDefault="006D08F8" w:rsidP="006D08F8">
      <w:pPr>
        <w:pStyle w:val="xmsonormal"/>
        <w:shd w:val="clear" w:color="auto" w:fill="FFFFFF"/>
        <w:ind w:firstLine="45"/>
      </w:pPr>
    </w:p>
    <w:p w14:paraId="2572F8E0" w14:textId="23E932C4" w:rsidR="006D08F8" w:rsidRDefault="006D08F8" w:rsidP="006D08F8">
      <w:pPr>
        <w:pStyle w:val="xmsonormal"/>
        <w:numPr>
          <w:ilvl w:val="0"/>
          <w:numId w:val="11"/>
        </w:numPr>
        <w:shd w:val="clear" w:color="auto" w:fill="FFFFFF"/>
        <w:ind w:left="360"/>
        <w:rPr>
          <w:rFonts w:eastAsia="Times New Roman"/>
          <w:color w:val="000000"/>
        </w:rPr>
      </w:pPr>
      <w:r>
        <w:rPr>
          <w:rStyle w:val="xcontentpasted0"/>
          <w:rFonts w:eastAsia="Times New Roman"/>
          <w:color w:val="000000"/>
        </w:rPr>
        <w:t>Quick review of overarching grant aims (Parsons/Evens)</w:t>
      </w:r>
      <w:r>
        <w:rPr>
          <w:rFonts w:eastAsia="Times New Roman"/>
          <w:color w:val="000000"/>
        </w:rPr>
        <w:t xml:space="preserve"> </w:t>
      </w:r>
    </w:p>
    <w:p w14:paraId="3A960F94" w14:textId="77777777" w:rsidR="00AA1399" w:rsidRDefault="00AA1399" w:rsidP="00C75F0C">
      <w:pPr>
        <w:pStyle w:val="xmsonormal"/>
        <w:numPr>
          <w:ilvl w:val="0"/>
          <w:numId w:val="12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Aim 1: predictive modeling (starting now with ESWG)</w:t>
      </w:r>
    </w:p>
    <w:p w14:paraId="29E06121" w14:textId="77777777" w:rsidR="00AA1399" w:rsidRDefault="00AA1399" w:rsidP="00C75F0C">
      <w:pPr>
        <w:pStyle w:val="xmsonormal"/>
        <w:numPr>
          <w:ilvl w:val="0"/>
          <w:numId w:val="12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Aim 2: multi-state modeling (starting now with ASWG)</w:t>
      </w:r>
    </w:p>
    <w:p w14:paraId="68F92F3C" w14:textId="6D27B106" w:rsidR="00AA1399" w:rsidRPr="00AA1399" w:rsidRDefault="00AA1399" w:rsidP="00C75F0C">
      <w:pPr>
        <w:pStyle w:val="xmsonormal"/>
        <w:numPr>
          <w:ilvl w:val="0"/>
          <w:numId w:val="12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Aim 3: simulation modeling (looking to the future)</w:t>
      </w:r>
    </w:p>
    <w:p w14:paraId="444D58DA" w14:textId="164B7CA3" w:rsidR="006D08F8" w:rsidRDefault="006D08F8" w:rsidP="00C75F0C">
      <w:pPr>
        <w:pStyle w:val="xmsonormal"/>
        <w:numPr>
          <w:ilvl w:val="1"/>
          <w:numId w:val="1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NCI R01 grant funded $4m in 2021</w:t>
      </w:r>
    </w:p>
    <w:p w14:paraId="4BA43549" w14:textId="4947415D" w:rsidR="006D08F8" w:rsidRDefault="006D08F8" w:rsidP="00C75F0C">
      <w:pPr>
        <w:pStyle w:val="xmsonormal"/>
        <w:numPr>
          <w:ilvl w:val="1"/>
          <w:numId w:val="1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Looking to anchor smaller supplement related to relapse/refractory</w:t>
      </w:r>
      <w:r w:rsidR="00AA1399">
        <w:rPr>
          <w:rFonts w:eastAsia="Times New Roman"/>
          <w:color w:val="000000"/>
        </w:rPr>
        <w:t xml:space="preserve"> registries</w:t>
      </w:r>
    </w:p>
    <w:p w14:paraId="4DA3650D" w14:textId="26BF2EBD" w:rsidR="00AA1399" w:rsidRDefault="00AA1399" w:rsidP="00C75F0C">
      <w:pPr>
        <w:pStyle w:val="xmsonormal"/>
        <w:numPr>
          <w:ilvl w:val="1"/>
          <w:numId w:val="1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‘PET Scans’ has not been decided yet </w:t>
      </w:r>
      <w:r w:rsidRPr="00AA1399">
        <w:rPr>
          <w:rFonts w:eastAsia="Times New Roman"/>
          <w:color w:val="000000"/>
        </w:rPr>
        <w:sym w:font="Wingdings" w:char="F0E0"/>
      </w:r>
      <w:r>
        <w:rPr>
          <w:rFonts w:eastAsia="Times New Roman"/>
          <w:color w:val="000000"/>
        </w:rPr>
        <w:t xml:space="preserve"> imaging group </w:t>
      </w:r>
    </w:p>
    <w:p w14:paraId="0F70D05F" w14:textId="15AD2647" w:rsidR="00AA1399" w:rsidRDefault="00AA1399" w:rsidP="00C75F0C">
      <w:pPr>
        <w:pStyle w:val="xmsonormal"/>
        <w:numPr>
          <w:ilvl w:val="2"/>
          <w:numId w:val="1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Julia interested </w:t>
      </w:r>
    </w:p>
    <w:p w14:paraId="01FD1836" w14:textId="17842C93" w:rsidR="00AA1399" w:rsidRDefault="00AA1399" w:rsidP="00C75F0C">
      <w:pPr>
        <w:pStyle w:val="xmsonormal"/>
        <w:numPr>
          <w:ilvl w:val="1"/>
          <w:numId w:val="1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‘Radiation fields’</w:t>
      </w:r>
      <w:r w:rsidR="00C75F0C">
        <w:rPr>
          <w:rFonts w:eastAsia="Times New Roman"/>
          <w:color w:val="000000"/>
        </w:rPr>
        <w:t xml:space="preserve"> available?</w:t>
      </w:r>
    </w:p>
    <w:p w14:paraId="3FAE4527" w14:textId="16E971FD" w:rsidR="00AA1399" w:rsidRDefault="00AA1399" w:rsidP="00C75F0C">
      <w:pPr>
        <w:pStyle w:val="xmsonormal"/>
        <w:numPr>
          <w:ilvl w:val="2"/>
          <w:numId w:val="1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Clinical trials: yes</w:t>
      </w:r>
    </w:p>
    <w:p w14:paraId="14C6A239" w14:textId="16BFBF29" w:rsidR="00AA1399" w:rsidRPr="00AA1399" w:rsidRDefault="00AA1399" w:rsidP="00C75F0C">
      <w:pPr>
        <w:pStyle w:val="xmsonormal"/>
        <w:numPr>
          <w:ilvl w:val="2"/>
          <w:numId w:val="1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Registries: compensation available to get additional information</w:t>
      </w:r>
      <w:r w:rsidR="00C75F0C">
        <w:rPr>
          <w:rFonts w:eastAsia="Times New Roman"/>
          <w:color w:val="000000"/>
        </w:rPr>
        <w:t xml:space="preserve"> if discovered it is needed</w:t>
      </w:r>
    </w:p>
    <w:p w14:paraId="46C262D8" w14:textId="669CB5E7" w:rsidR="006D08F8" w:rsidRDefault="006D08F8" w:rsidP="006D08F8">
      <w:pPr>
        <w:pStyle w:val="xmsonormal"/>
        <w:shd w:val="clear" w:color="auto" w:fill="FFFFFF"/>
        <w:ind w:firstLine="45"/>
      </w:pPr>
    </w:p>
    <w:p w14:paraId="2A56DE86" w14:textId="551553A5" w:rsidR="006D08F8" w:rsidRDefault="006D08F8" w:rsidP="006D08F8">
      <w:pPr>
        <w:pStyle w:val="xmsonormal"/>
        <w:numPr>
          <w:ilvl w:val="0"/>
          <w:numId w:val="11"/>
        </w:numPr>
        <w:shd w:val="clear" w:color="auto" w:fill="FFFFFF"/>
        <w:ind w:left="360"/>
        <w:rPr>
          <w:rFonts w:eastAsia="Times New Roman"/>
          <w:color w:val="000000"/>
        </w:rPr>
      </w:pPr>
      <w:r>
        <w:rPr>
          <w:rStyle w:val="xcontentpasted0"/>
          <w:rFonts w:eastAsia="Times New Roman"/>
          <w:color w:val="000000"/>
        </w:rPr>
        <w:t>Discuss operational process: advanced-stage HIPI as a model (Parsons/Evens)</w:t>
      </w:r>
      <w:r>
        <w:rPr>
          <w:rFonts w:eastAsia="Times New Roman"/>
          <w:color w:val="000000"/>
        </w:rPr>
        <w:t xml:space="preserve"> </w:t>
      </w:r>
    </w:p>
    <w:p w14:paraId="2E36D349" w14:textId="7F38BB0E" w:rsidR="00C75F0C" w:rsidRDefault="00C75F0C" w:rsidP="00C75F0C">
      <w:pPr>
        <w:pStyle w:val="xmsonormal"/>
        <w:numPr>
          <w:ilvl w:val="1"/>
          <w:numId w:val="1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E-</w:t>
      </w:r>
      <w:proofErr w:type="spellStart"/>
      <w:r>
        <w:rPr>
          <w:rFonts w:eastAsia="Times New Roman"/>
          <w:color w:val="000000"/>
        </w:rPr>
        <w:t>hipi</w:t>
      </w:r>
      <w:proofErr w:type="spellEnd"/>
      <w:r>
        <w:rPr>
          <w:rFonts w:eastAsia="Times New Roman"/>
          <w:color w:val="000000"/>
        </w:rPr>
        <w:t>, r-</w:t>
      </w:r>
      <w:proofErr w:type="spellStart"/>
      <w:r>
        <w:rPr>
          <w:rFonts w:eastAsia="Times New Roman"/>
          <w:color w:val="000000"/>
        </w:rPr>
        <w:t>hipi</w:t>
      </w:r>
      <w:proofErr w:type="spellEnd"/>
      <w:r>
        <w:rPr>
          <w:rFonts w:eastAsia="Times New Roman"/>
          <w:color w:val="000000"/>
        </w:rPr>
        <w:t xml:space="preserve"> in the future?</w:t>
      </w:r>
    </w:p>
    <w:p w14:paraId="3E6CF4CF" w14:textId="187369EE" w:rsidR="00C75F0C" w:rsidRDefault="00C75F0C" w:rsidP="00C75F0C">
      <w:pPr>
        <w:pStyle w:val="xmsonormal"/>
        <w:numPr>
          <w:ilvl w:val="1"/>
          <w:numId w:val="1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Involved PIs of the data, monthly meetings, weekly modeling meetings with statisticians</w:t>
      </w:r>
    </w:p>
    <w:p w14:paraId="61A37D4A" w14:textId="24FB5130" w:rsidR="006D08F8" w:rsidRDefault="006D08F8" w:rsidP="006D08F8">
      <w:pPr>
        <w:pStyle w:val="xmsonormal"/>
        <w:shd w:val="clear" w:color="auto" w:fill="FFFFFF"/>
        <w:ind w:firstLine="45"/>
      </w:pPr>
    </w:p>
    <w:p w14:paraId="580A6C14" w14:textId="1EB395B5" w:rsidR="006D08F8" w:rsidRDefault="006D08F8" w:rsidP="006D08F8">
      <w:pPr>
        <w:pStyle w:val="xmsonormal"/>
        <w:numPr>
          <w:ilvl w:val="0"/>
          <w:numId w:val="11"/>
        </w:numPr>
        <w:shd w:val="clear" w:color="auto" w:fill="FFFFFF"/>
        <w:ind w:left="360"/>
        <w:rPr>
          <w:rStyle w:val="xcontentpasted0"/>
          <w:rFonts w:eastAsia="Times New Roman"/>
          <w:color w:val="000000"/>
        </w:rPr>
      </w:pPr>
      <w:r>
        <w:rPr>
          <w:rStyle w:val="xcontentpasted0"/>
          <w:rFonts w:eastAsia="Times New Roman"/>
          <w:color w:val="000000"/>
        </w:rPr>
        <w:t>Review Relapsed/Refractory data available (Moskowitz/Herrera and colleagues)</w:t>
      </w:r>
    </w:p>
    <w:p w14:paraId="6A831276" w14:textId="24FE8EFB" w:rsidR="00C75F0C" w:rsidRDefault="00C75F0C" w:rsidP="00C75F0C">
      <w:pPr>
        <w:pStyle w:val="xmsonormal"/>
        <w:numPr>
          <w:ilvl w:val="1"/>
          <w:numId w:val="11"/>
        </w:numPr>
        <w:shd w:val="clear" w:color="auto" w:fill="FFFFFF"/>
        <w:rPr>
          <w:rStyle w:val="xcontentpasted0"/>
          <w:rFonts w:eastAsia="Times New Roman"/>
          <w:color w:val="000000"/>
        </w:rPr>
      </w:pPr>
      <w:r>
        <w:rPr>
          <w:rStyle w:val="xcontentpasted0"/>
          <w:rFonts w:eastAsia="Times New Roman"/>
          <w:color w:val="000000"/>
        </w:rPr>
        <w:t>AM: retrospective data but a lot of patients were in clinical trials = 1000 total</w:t>
      </w:r>
    </w:p>
    <w:p w14:paraId="694BFEE1" w14:textId="54BFE875" w:rsidR="00C75F0C" w:rsidRDefault="00C75F0C" w:rsidP="00C75F0C">
      <w:pPr>
        <w:pStyle w:val="xmsonormal"/>
        <w:numPr>
          <w:ilvl w:val="2"/>
          <w:numId w:val="11"/>
        </w:numPr>
        <w:shd w:val="clear" w:color="auto" w:fill="FFFFFF"/>
        <w:rPr>
          <w:rStyle w:val="xcontentpasted0"/>
          <w:rFonts w:eastAsia="Times New Roman"/>
          <w:color w:val="000000"/>
        </w:rPr>
      </w:pPr>
      <w:r>
        <w:rPr>
          <w:rStyle w:val="xcontentpasted0"/>
          <w:rFonts w:eastAsia="Times New Roman"/>
          <w:color w:val="000000"/>
        </w:rPr>
        <w:t>Have info on which clinical trial they were on</w:t>
      </w:r>
    </w:p>
    <w:p w14:paraId="6145AFF6" w14:textId="63009027" w:rsidR="00C75F0C" w:rsidRDefault="00C75F0C" w:rsidP="00C75F0C">
      <w:pPr>
        <w:pStyle w:val="xmsonormal"/>
        <w:numPr>
          <w:ilvl w:val="2"/>
          <w:numId w:val="11"/>
        </w:numPr>
        <w:shd w:val="clear" w:color="auto" w:fill="FFFFFF"/>
        <w:rPr>
          <w:rStyle w:val="xcontentpasted0"/>
          <w:rFonts w:eastAsia="Times New Roman"/>
          <w:color w:val="000000"/>
        </w:rPr>
      </w:pPr>
      <w:r>
        <w:rPr>
          <w:rStyle w:val="xcontentpasted0"/>
          <w:rFonts w:eastAsia="Times New Roman"/>
          <w:color w:val="000000"/>
        </w:rPr>
        <w:t>2010-2020, transplanted pts</w:t>
      </w:r>
    </w:p>
    <w:p w14:paraId="27A71E2F" w14:textId="6C8C2F7B" w:rsidR="00C75F0C" w:rsidRDefault="00C75F0C" w:rsidP="00C75F0C">
      <w:pPr>
        <w:pStyle w:val="xmsonormal"/>
        <w:numPr>
          <w:ilvl w:val="2"/>
          <w:numId w:val="11"/>
        </w:numPr>
        <w:shd w:val="clear" w:color="auto" w:fill="FFFFFF"/>
        <w:rPr>
          <w:rStyle w:val="xcontentpasted0"/>
          <w:rFonts w:eastAsia="Times New Roman"/>
          <w:color w:val="000000"/>
        </w:rPr>
      </w:pPr>
      <w:r>
        <w:rPr>
          <w:rStyle w:val="xcontentpasted0"/>
          <w:rFonts w:eastAsia="Times New Roman"/>
          <w:color w:val="000000"/>
        </w:rPr>
        <w:t>Will want to look at other registry data to</w:t>
      </w:r>
      <w:r w:rsidR="00000DAA">
        <w:rPr>
          <w:rStyle w:val="xcontentpasted0"/>
          <w:rFonts w:eastAsia="Times New Roman"/>
          <w:color w:val="000000"/>
        </w:rPr>
        <w:t xml:space="preserve"> harmonize the dictionaries; will want to know if there is any missing data that can get from treating institutions</w:t>
      </w:r>
    </w:p>
    <w:p w14:paraId="760C274C" w14:textId="64DFD8EF" w:rsidR="00C75F0C" w:rsidRDefault="00C75F0C" w:rsidP="00C75F0C">
      <w:pPr>
        <w:pStyle w:val="xmsonormal"/>
        <w:numPr>
          <w:ilvl w:val="1"/>
          <w:numId w:val="11"/>
        </w:numPr>
        <w:shd w:val="clear" w:color="auto" w:fill="FFFFFF"/>
        <w:rPr>
          <w:rFonts w:eastAsia="Times New Roman"/>
          <w:color w:val="000000"/>
        </w:rPr>
      </w:pPr>
      <w:r>
        <w:rPr>
          <w:rStyle w:val="xcontentpasted0"/>
          <w:rFonts w:eastAsia="Times New Roman"/>
          <w:color w:val="000000"/>
        </w:rPr>
        <w:t>Julia + Marie: 6 clinical trial data (3 with BV + chemo), individual patient data = 770 total</w:t>
      </w:r>
    </w:p>
    <w:p w14:paraId="22E12032" w14:textId="586651FD" w:rsidR="006D08F8" w:rsidRDefault="006D08F8" w:rsidP="006D08F8">
      <w:pPr>
        <w:pStyle w:val="xmsonormal"/>
        <w:shd w:val="clear" w:color="auto" w:fill="FFFFFF"/>
        <w:ind w:firstLine="45"/>
      </w:pPr>
    </w:p>
    <w:p w14:paraId="319CEB57" w14:textId="590685EE" w:rsidR="006D08F8" w:rsidRDefault="006D08F8" w:rsidP="006D08F8">
      <w:pPr>
        <w:pStyle w:val="xmsonormal"/>
        <w:numPr>
          <w:ilvl w:val="0"/>
          <w:numId w:val="11"/>
        </w:numPr>
        <w:shd w:val="clear" w:color="auto" w:fill="FFFFFF"/>
        <w:ind w:left="360"/>
        <w:rPr>
          <w:rStyle w:val="xcontentpasted0"/>
          <w:rFonts w:eastAsia="Times New Roman"/>
          <w:color w:val="000000"/>
        </w:rPr>
      </w:pPr>
      <w:r>
        <w:rPr>
          <w:rStyle w:val="xcontentpasted0"/>
          <w:rFonts w:eastAsia="Times New Roman"/>
          <w:color w:val="000000"/>
        </w:rPr>
        <w:t>Discuss data agreements and data transfer (Parsons)</w:t>
      </w:r>
    </w:p>
    <w:p w14:paraId="6A4CEC3A" w14:textId="566610E2" w:rsidR="00000DAA" w:rsidRDefault="00000DAA" w:rsidP="00000DAA">
      <w:pPr>
        <w:pStyle w:val="xmsonormal"/>
        <w:numPr>
          <w:ilvl w:val="1"/>
          <w:numId w:val="11"/>
        </w:numPr>
        <w:shd w:val="clear" w:color="auto" w:fill="FFFFFF"/>
        <w:rPr>
          <w:rStyle w:val="xcontentpasted0"/>
          <w:rFonts w:eastAsia="Times New Roman"/>
          <w:color w:val="000000"/>
        </w:rPr>
      </w:pPr>
      <w:r>
        <w:rPr>
          <w:rStyle w:val="xcontentpasted0"/>
          <w:rFonts w:eastAsia="Times New Roman"/>
          <w:color w:val="000000"/>
        </w:rPr>
        <w:t>Data meets GDPR standards</w:t>
      </w:r>
    </w:p>
    <w:p w14:paraId="24A2803A" w14:textId="62E4F1D4" w:rsidR="00000DAA" w:rsidRDefault="00000DAA" w:rsidP="00000DAA">
      <w:pPr>
        <w:pStyle w:val="xmsonormal"/>
        <w:numPr>
          <w:ilvl w:val="1"/>
          <w:numId w:val="11"/>
        </w:numPr>
        <w:shd w:val="clear" w:color="auto" w:fill="FFFFFF"/>
        <w:rPr>
          <w:rStyle w:val="xcontentpasted0"/>
          <w:rFonts w:eastAsia="Times New Roman"/>
          <w:color w:val="000000"/>
        </w:rPr>
      </w:pPr>
      <w:r>
        <w:rPr>
          <w:rStyle w:val="xcontentpasted0"/>
          <w:rFonts w:eastAsia="Times New Roman"/>
          <w:color w:val="000000"/>
        </w:rPr>
        <w:t xml:space="preserve">Each of the data sources remain a stand-alone database </w:t>
      </w:r>
    </w:p>
    <w:p w14:paraId="041E4137" w14:textId="74329F0E" w:rsidR="00674358" w:rsidRDefault="00674358" w:rsidP="00674358">
      <w:pPr>
        <w:pStyle w:val="xmsonormal"/>
        <w:numPr>
          <w:ilvl w:val="1"/>
          <w:numId w:val="11"/>
        </w:numPr>
        <w:shd w:val="clear" w:color="auto" w:fill="FFFFFF"/>
        <w:rPr>
          <w:rStyle w:val="xcontentpasted0"/>
          <w:rFonts w:eastAsia="Times New Roman"/>
          <w:color w:val="000000"/>
        </w:rPr>
      </w:pPr>
      <w:r>
        <w:rPr>
          <w:rStyle w:val="xcontentpasted0"/>
          <w:rFonts w:eastAsia="Times New Roman"/>
          <w:color w:val="000000"/>
        </w:rPr>
        <w:t>Don’t need to wait for DUAs for high level data</w:t>
      </w:r>
    </w:p>
    <w:p w14:paraId="550CE1E8" w14:textId="7986A862" w:rsidR="00674358" w:rsidRDefault="00674358" w:rsidP="00674358">
      <w:pPr>
        <w:pStyle w:val="xmsonormal"/>
        <w:numPr>
          <w:ilvl w:val="1"/>
          <w:numId w:val="11"/>
        </w:numPr>
        <w:shd w:val="clear" w:color="auto" w:fill="FFFFFF"/>
        <w:rPr>
          <w:rStyle w:val="xcontentpasted0"/>
          <w:rFonts w:eastAsia="Times New Roman"/>
          <w:color w:val="000000"/>
        </w:rPr>
      </w:pPr>
      <w:r>
        <w:rPr>
          <w:rStyle w:val="xcontentpasted0"/>
          <w:rFonts w:eastAsia="Times New Roman"/>
          <w:color w:val="000000"/>
        </w:rPr>
        <w:t>Can use the language that is a “passionate plea” for the work that will be done in the supplement; include radio mix part?</w:t>
      </w:r>
    </w:p>
    <w:p w14:paraId="3DF6BF39" w14:textId="1CC39A61" w:rsidR="00674358" w:rsidRDefault="00674358" w:rsidP="00674358">
      <w:pPr>
        <w:pStyle w:val="xmsonormal"/>
        <w:numPr>
          <w:ilvl w:val="2"/>
          <w:numId w:val="11"/>
        </w:numPr>
        <w:shd w:val="clear" w:color="auto" w:fill="FFFFFF"/>
        <w:rPr>
          <w:rFonts w:eastAsia="Times New Roman"/>
          <w:color w:val="000000"/>
        </w:rPr>
      </w:pPr>
      <w:r>
        <w:rPr>
          <w:rStyle w:val="xcontentpasted0"/>
          <w:rFonts w:eastAsia="Times New Roman"/>
          <w:color w:val="000000"/>
        </w:rPr>
        <w:t>Rough estimate of patients + source</w:t>
      </w:r>
    </w:p>
    <w:p w14:paraId="6BFD45E4" w14:textId="68642F8C" w:rsidR="006D08F8" w:rsidRDefault="006D08F8" w:rsidP="006D08F8">
      <w:pPr>
        <w:pStyle w:val="xmsonormal"/>
        <w:shd w:val="clear" w:color="auto" w:fill="FFFFFF"/>
        <w:ind w:firstLine="45"/>
      </w:pPr>
    </w:p>
    <w:p w14:paraId="6E6F1B22" w14:textId="55318FD2" w:rsidR="006D08F8" w:rsidRDefault="006D08F8" w:rsidP="006D08F8">
      <w:pPr>
        <w:pStyle w:val="xcontentpasted01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Discuss intersection with other working groups (Evens/Parsons) </w:t>
      </w:r>
      <w:r w:rsidR="00674358">
        <w:rPr>
          <w:rFonts w:eastAsia="Times New Roman"/>
          <w:color w:val="000000"/>
        </w:rPr>
        <w:tab/>
      </w:r>
    </w:p>
    <w:p w14:paraId="3B9A003A" w14:textId="07D72E96" w:rsidR="00674358" w:rsidRPr="00674358" w:rsidRDefault="00674358" w:rsidP="00674358">
      <w:pPr>
        <w:pStyle w:val="xmsonormal"/>
        <w:numPr>
          <w:ilvl w:val="1"/>
          <w:numId w:val="1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CIBM</w:t>
      </w:r>
      <w:r w:rsidR="0053395C">
        <w:rPr>
          <w:rFonts w:eastAsia="Times New Roman"/>
          <w:color w:val="000000"/>
        </w:rPr>
        <w:t>TR *might put off for next year*</w:t>
      </w:r>
      <w:r>
        <w:rPr>
          <w:rFonts w:eastAsia="Times New Roman"/>
          <w:color w:val="000000"/>
        </w:rPr>
        <w:t>, Lymphoma working committee</w:t>
      </w:r>
    </w:p>
    <w:p w14:paraId="696750F7" w14:textId="5EC5C6E3" w:rsidR="00674358" w:rsidRPr="00674358" w:rsidRDefault="00674358" w:rsidP="00674358">
      <w:pPr>
        <w:pStyle w:val="xmsonormal"/>
        <w:numPr>
          <w:ilvl w:val="1"/>
          <w:numId w:val="1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How to count duplicat</w:t>
      </w:r>
      <w:r w:rsidR="00C619DF">
        <w:rPr>
          <w:rFonts w:eastAsia="Times New Roman"/>
          <w:color w:val="000000"/>
        </w:rPr>
        <w:t>es…</w:t>
      </w:r>
      <w:r>
        <w:rPr>
          <w:rFonts w:eastAsia="Times New Roman"/>
          <w:color w:val="000000"/>
        </w:rPr>
        <w:t xml:space="preserve"> with different propensity scores and labels</w:t>
      </w:r>
      <w:r w:rsidR="0053395C">
        <w:rPr>
          <w:rFonts w:eastAsia="Times New Roman"/>
          <w:color w:val="000000"/>
        </w:rPr>
        <w:t>?</w:t>
      </w:r>
    </w:p>
    <w:p w14:paraId="5FC0A022" w14:textId="088B018E" w:rsidR="006D08F8" w:rsidRDefault="006D08F8" w:rsidP="00C619DF">
      <w:pPr>
        <w:pStyle w:val="xmsonormal"/>
        <w:shd w:val="clear" w:color="auto" w:fill="FFFFFF"/>
        <w:rPr>
          <w:rFonts w:eastAsia="Times New Roman"/>
          <w:color w:val="000000"/>
        </w:rPr>
      </w:pPr>
    </w:p>
    <w:p w14:paraId="7BCC13B0" w14:textId="1FB32C1C" w:rsidR="006D08F8" w:rsidRDefault="006D08F8" w:rsidP="006D08F8">
      <w:pPr>
        <w:pStyle w:val="xmsonormal"/>
        <w:shd w:val="clear" w:color="auto" w:fill="FFFFFF"/>
        <w:ind w:firstLine="45"/>
      </w:pPr>
    </w:p>
    <w:p w14:paraId="5F1C30E2" w14:textId="3499EBBE" w:rsidR="006D08F8" w:rsidRDefault="006D08F8" w:rsidP="006D08F8">
      <w:pPr>
        <w:pStyle w:val="xmsonormal"/>
        <w:numPr>
          <w:ilvl w:val="0"/>
          <w:numId w:val="11"/>
        </w:numPr>
        <w:shd w:val="clear" w:color="auto" w:fill="FFFFFF"/>
        <w:ind w:left="360"/>
        <w:rPr>
          <w:rStyle w:val="xcontentpasted0"/>
          <w:rFonts w:eastAsia="Times New Roman"/>
          <w:color w:val="000000"/>
        </w:rPr>
      </w:pPr>
      <w:r>
        <w:rPr>
          <w:rStyle w:val="xcontentpasted0"/>
          <w:rFonts w:eastAsia="Times New Roman"/>
          <w:color w:val="000000"/>
        </w:rPr>
        <w:t>Next Steps/Wrap-Up (All)</w:t>
      </w:r>
    </w:p>
    <w:p w14:paraId="60D4B006" w14:textId="77777777" w:rsidR="00000DAA" w:rsidRDefault="00000DAA" w:rsidP="00000DAA">
      <w:pPr>
        <w:pStyle w:val="ListParagraph"/>
        <w:rPr>
          <w:rFonts w:eastAsia="Times New Roman"/>
          <w:color w:val="000000"/>
        </w:rPr>
      </w:pPr>
    </w:p>
    <w:p w14:paraId="0FF5B95C" w14:textId="660E8BF1" w:rsidR="00000DAA" w:rsidRDefault="00000DAA" w:rsidP="00000DAA">
      <w:pPr>
        <w:pStyle w:val="xmsonormal"/>
        <w:numPr>
          <w:ilvl w:val="1"/>
          <w:numId w:val="1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Share drafts of initial trial</w:t>
      </w:r>
    </w:p>
    <w:p w14:paraId="69898BEB" w14:textId="7C628105" w:rsidR="00674358" w:rsidRDefault="00000DAA" w:rsidP="00674358">
      <w:pPr>
        <w:pStyle w:val="xmsonormal"/>
        <w:numPr>
          <w:ilvl w:val="1"/>
          <w:numId w:val="1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Review existing DUAs, may be able to amend the newer ones (see if there is clinical </w:t>
      </w:r>
      <w:r w:rsidR="00674358">
        <w:rPr>
          <w:rFonts w:eastAsia="Times New Roman"/>
          <w:color w:val="000000"/>
        </w:rPr>
        <w:t>trials</w:t>
      </w:r>
      <w:r>
        <w:rPr>
          <w:rFonts w:eastAsia="Times New Roman"/>
          <w:color w:val="000000"/>
        </w:rPr>
        <w:t xml:space="preserve"> office to </w:t>
      </w:r>
      <w:r w:rsidR="00674358">
        <w:rPr>
          <w:rFonts w:eastAsia="Times New Roman"/>
          <w:color w:val="000000"/>
        </w:rPr>
        <w:t>see if new vs amended DUAs is better?</w:t>
      </w:r>
    </w:p>
    <w:p w14:paraId="69FC9825" w14:textId="43E0B5A7" w:rsidR="00674358" w:rsidRDefault="00674358" w:rsidP="00674358">
      <w:pPr>
        <w:pStyle w:val="xmsonormal"/>
        <w:numPr>
          <w:ilvl w:val="2"/>
          <w:numId w:val="1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DUAs from registries will be easier</w:t>
      </w:r>
    </w:p>
    <w:p w14:paraId="1EA5A6D4" w14:textId="77777777" w:rsidR="0053395C" w:rsidRDefault="0053395C" w:rsidP="0053395C">
      <w:pPr>
        <w:pStyle w:val="xmsonormal"/>
        <w:shd w:val="clear" w:color="auto" w:fill="FFFFFF"/>
        <w:ind w:left="2160"/>
        <w:rPr>
          <w:rFonts w:eastAsia="Times New Roman"/>
          <w:color w:val="000000"/>
        </w:rPr>
      </w:pPr>
    </w:p>
    <w:p w14:paraId="052C02CE" w14:textId="69910D64" w:rsidR="0053395C" w:rsidRDefault="0053395C" w:rsidP="0053395C">
      <w:pPr>
        <w:pStyle w:val="xmsonormal"/>
        <w:numPr>
          <w:ilvl w:val="0"/>
          <w:numId w:val="1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Everyone should prepare description of each registr</w:t>
      </w:r>
      <w:r w:rsidR="00E64163">
        <w:rPr>
          <w:rFonts w:eastAsia="Times New Roman"/>
          <w:color w:val="000000"/>
        </w:rPr>
        <w:t>y’</w:t>
      </w:r>
      <w:r>
        <w:rPr>
          <w:rFonts w:eastAsia="Times New Roman"/>
          <w:color w:val="000000"/>
        </w:rPr>
        <w:t>s data so SKP can make a case for the data</w:t>
      </w:r>
      <w:r w:rsidR="00E64163">
        <w:rPr>
          <w:rFonts w:eastAsia="Times New Roman"/>
          <w:color w:val="000000"/>
        </w:rPr>
        <w:t xml:space="preserve"> in suppl</w:t>
      </w:r>
    </w:p>
    <w:p w14:paraId="357B1FEA" w14:textId="4EB15B5D" w:rsidR="0053395C" w:rsidRDefault="0053395C" w:rsidP="0053395C">
      <w:pPr>
        <w:pStyle w:val="xmsonormal"/>
        <w:numPr>
          <w:ilvl w:val="0"/>
          <w:numId w:val="11"/>
        </w:numPr>
        <w:shd w:val="clear" w:color="auto" w:fill="FFFFFF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Biosketches</w:t>
      </w:r>
      <w:proofErr w:type="spellEnd"/>
      <w:r w:rsidR="00E64163">
        <w:rPr>
          <w:rFonts w:eastAsia="Times New Roman"/>
          <w:color w:val="000000"/>
        </w:rPr>
        <w:t xml:space="preserve"> will be needed</w:t>
      </w:r>
      <w:r>
        <w:rPr>
          <w:rFonts w:eastAsia="Times New Roman"/>
          <w:color w:val="000000"/>
        </w:rPr>
        <w:t>,</w:t>
      </w:r>
      <w:r w:rsidR="00E64163">
        <w:rPr>
          <w:rFonts w:eastAsia="Times New Roman"/>
          <w:color w:val="000000"/>
        </w:rPr>
        <w:t xml:space="preserve"> can a</w:t>
      </w:r>
      <w:r>
        <w:rPr>
          <w:rFonts w:eastAsia="Times New Roman"/>
          <w:color w:val="000000"/>
        </w:rPr>
        <w:t xml:space="preserve"> group letter</w:t>
      </w:r>
      <w:r w:rsidR="00E64163">
        <w:rPr>
          <w:rFonts w:eastAsia="Times New Roman"/>
          <w:color w:val="000000"/>
        </w:rPr>
        <w:t xml:space="preserve"> be done</w:t>
      </w:r>
      <w:r>
        <w:rPr>
          <w:rFonts w:eastAsia="Times New Roman"/>
          <w:color w:val="000000"/>
        </w:rPr>
        <w:t>…?</w:t>
      </w:r>
    </w:p>
    <w:p w14:paraId="5334B796" w14:textId="23EA1A81" w:rsidR="0053395C" w:rsidRDefault="00E64163" w:rsidP="0053395C">
      <w:pPr>
        <w:pStyle w:val="xmsonormal"/>
        <w:numPr>
          <w:ilvl w:val="0"/>
          <w:numId w:val="1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SKP will s</w:t>
      </w:r>
      <w:r w:rsidR="0053395C">
        <w:rPr>
          <w:rFonts w:eastAsia="Times New Roman"/>
          <w:color w:val="000000"/>
        </w:rPr>
        <w:t xml:space="preserve">tart work after February </w:t>
      </w:r>
    </w:p>
    <w:p w14:paraId="38EF6CF1" w14:textId="4D174569" w:rsidR="0053395C" w:rsidRDefault="0053395C" w:rsidP="0053395C">
      <w:pPr>
        <w:pStyle w:val="xmsonormal"/>
        <w:numPr>
          <w:ilvl w:val="0"/>
          <w:numId w:val="1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If there are other data/countries, </w:t>
      </w:r>
      <w:r w:rsidR="00E64163">
        <w:rPr>
          <w:rFonts w:eastAsia="Times New Roman"/>
          <w:color w:val="000000"/>
        </w:rPr>
        <w:t xml:space="preserve">will </w:t>
      </w:r>
      <w:r>
        <w:rPr>
          <w:rFonts w:eastAsia="Times New Roman"/>
          <w:color w:val="000000"/>
        </w:rPr>
        <w:t>want to bring them on</w:t>
      </w:r>
    </w:p>
    <w:p w14:paraId="73F76F0E" w14:textId="7157BC18" w:rsidR="0053395C" w:rsidRDefault="00E64163" w:rsidP="0053395C">
      <w:pPr>
        <w:pStyle w:val="xmsonormal"/>
        <w:numPr>
          <w:ilvl w:val="1"/>
          <w:numId w:val="1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Ex. </w:t>
      </w:r>
      <w:r w:rsidR="0053395C">
        <w:rPr>
          <w:rFonts w:eastAsia="Times New Roman"/>
          <w:color w:val="000000"/>
        </w:rPr>
        <w:t>Chair of EBMT (Anna)</w:t>
      </w:r>
    </w:p>
    <w:p w14:paraId="3241EEA3" w14:textId="023E32C0" w:rsidR="0053395C" w:rsidRDefault="00E64163" w:rsidP="0053395C">
      <w:pPr>
        <w:pStyle w:val="xmsonormal"/>
        <w:numPr>
          <w:ilvl w:val="0"/>
          <w:numId w:val="11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Will want to c</w:t>
      </w:r>
      <w:r w:rsidR="0053395C">
        <w:rPr>
          <w:rFonts w:eastAsia="Times New Roman"/>
          <w:color w:val="000000"/>
        </w:rPr>
        <w:t xml:space="preserve">ontinue to refresh data and reflect novel treatments in database </w:t>
      </w:r>
    </w:p>
    <w:p w14:paraId="3B036421" w14:textId="6C66E055" w:rsidR="006D08F8" w:rsidRDefault="006D08F8" w:rsidP="006D08F8"/>
    <w:sectPr w:rsidR="006D0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49D"/>
    <w:multiLevelType w:val="hybridMultilevel"/>
    <w:tmpl w:val="F6CA37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5154"/>
    <w:multiLevelType w:val="multilevel"/>
    <w:tmpl w:val="854C33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8065C"/>
    <w:multiLevelType w:val="multilevel"/>
    <w:tmpl w:val="58B6D8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B5C09"/>
    <w:multiLevelType w:val="hybridMultilevel"/>
    <w:tmpl w:val="75A6E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20475"/>
    <w:multiLevelType w:val="multilevel"/>
    <w:tmpl w:val="640473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793608"/>
    <w:multiLevelType w:val="multilevel"/>
    <w:tmpl w:val="213A14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3377FC"/>
    <w:multiLevelType w:val="multilevel"/>
    <w:tmpl w:val="9014CC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826DD0"/>
    <w:multiLevelType w:val="multilevel"/>
    <w:tmpl w:val="119605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96455B"/>
    <w:multiLevelType w:val="multilevel"/>
    <w:tmpl w:val="C952E7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000EB9"/>
    <w:multiLevelType w:val="multilevel"/>
    <w:tmpl w:val="0512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257425"/>
    <w:multiLevelType w:val="hybridMultilevel"/>
    <w:tmpl w:val="0EB2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C1818"/>
    <w:multiLevelType w:val="multilevel"/>
    <w:tmpl w:val="1EF865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F8"/>
    <w:rsid w:val="00000DAA"/>
    <w:rsid w:val="00452DF6"/>
    <w:rsid w:val="004B43FA"/>
    <w:rsid w:val="0053395C"/>
    <w:rsid w:val="00674358"/>
    <w:rsid w:val="006D08F8"/>
    <w:rsid w:val="009004EA"/>
    <w:rsid w:val="00AA1399"/>
    <w:rsid w:val="00C619DF"/>
    <w:rsid w:val="00C75F0C"/>
    <w:rsid w:val="00E33A39"/>
    <w:rsid w:val="00E6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D7F0E"/>
  <w15:chartTrackingRefBased/>
  <w15:docId w15:val="{60F81A92-442C-465D-A40C-D4FA4149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8F8"/>
    <w:pPr>
      <w:ind w:left="720"/>
      <w:contextualSpacing/>
    </w:pPr>
  </w:style>
  <w:style w:type="paragraph" w:customStyle="1" w:styleId="xmsonormal">
    <w:name w:val="x_msonormal"/>
    <w:basedOn w:val="Normal"/>
    <w:rsid w:val="006D08F8"/>
    <w:pPr>
      <w:spacing w:after="0" w:line="240" w:lineRule="auto"/>
    </w:pPr>
    <w:rPr>
      <w:rFonts w:ascii="Calibri" w:hAnsi="Calibri" w:cs="Calibri"/>
    </w:rPr>
  </w:style>
  <w:style w:type="paragraph" w:customStyle="1" w:styleId="xcontentpasted01">
    <w:name w:val="x_contentpasted01"/>
    <w:basedOn w:val="Normal"/>
    <w:rsid w:val="006D08F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contentpasted0">
    <w:name w:val="x_contentpasted0"/>
    <w:basedOn w:val="DefaultParagraphFont"/>
    <w:rsid w:val="006D0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Medical Center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Sillah, Alissah B</dc:creator>
  <cp:keywords/>
  <dc:description/>
  <cp:lastModifiedBy>Sillah, Alissah B</cp:lastModifiedBy>
  <cp:revision>3</cp:revision>
  <dcterms:created xsi:type="dcterms:W3CDTF">2023-02-13T17:00:00Z</dcterms:created>
  <dcterms:modified xsi:type="dcterms:W3CDTF">2023-02-13T18:09:00Z</dcterms:modified>
</cp:coreProperties>
</file>